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03E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2908">
        <w:rPr>
          <w:rFonts w:ascii="Times New Roman" w:hAnsi="Times New Roman" w:cs="Times New Roman"/>
          <w:b/>
          <w:bCs/>
          <w:sz w:val="36"/>
          <w:szCs w:val="36"/>
          <w:u w:val="single"/>
        </w:rPr>
        <w:t>T á j é k o z t a t ó</w:t>
      </w:r>
    </w:p>
    <w:p w:rsidR="001E2908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E2908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fogyaték</w:t>
      </w:r>
      <w:r w:rsidR="003C3549">
        <w:rPr>
          <w:rFonts w:ascii="Times New Roman" w:hAnsi="Times New Roman" w:cs="Times New Roman"/>
          <w:b/>
          <w:bCs/>
          <w:sz w:val="32"/>
          <w:szCs w:val="32"/>
        </w:rPr>
        <w:t>kal élők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érdekében működő országos érdekvédelmi szervezetek elérhetőségeiről</w:t>
      </w:r>
    </w:p>
    <w:p w:rsidR="001E2908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2908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2908" w:rsidRDefault="001E2908" w:rsidP="001E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 Magyar Vakok és Gyengénlátók Országos Szövetsége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596FBD" w:rsidRPr="00C91978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http://www.mvgyosz.hu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P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Siketvakok Országos Egyesülete –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http://siketvak.hu/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P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Értelmi Fogyatékossággal </w:t>
      </w:r>
      <w:r w:rsidR="00C91978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 xml:space="preserve">lők és Segítőik Országos Érdekvédelmi Szövetsége </w:t>
      </w:r>
    </w:p>
    <w:p w:rsidR="00596FBD" w:rsidRPr="00C91978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http://efoesz.hu/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Mozgáskorlátozottak Egyesületeinek Országos Szövetsége – </w:t>
      </w:r>
    </w:p>
    <w:p w:rsidR="00596FBD" w:rsidRPr="00C91978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http://www.meosz.hu/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P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Autisták Országos Szövetsége –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http://aosz.hu/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Pr="00C91978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Siketek és Nagyothallók Országos Szövetsége –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https://sinosz.hu/</w:t>
      </w: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FBD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Nemzeti Fogyatékosságügyi – és Szociálpolitikai Központ Közhasznú Nonprofit </w:t>
      </w:r>
    </w:p>
    <w:p w:rsidR="00596FBD" w:rsidRPr="00C91978" w:rsidRDefault="00596FBD" w:rsidP="001E290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Kft. – </w:t>
      </w:r>
      <w:r w:rsidRPr="00C91978">
        <w:rPr>
          <w:rFonts w:ascii="Times New Roman" w:hAnsi="Times New Roman" w:cs="Times New Roman"/>
          <w:i/>
          <w:iCs/>
          <w:sz w:val="28"/>
          <w:szCs w:val="28"/>
          <w:u w:val="single"/>
        </w:rPr>
        <w:t>https://fszk.hu/</w:t>
      </w:r>
    </w:p>
    <w:p w:rsidR="001E2908" w:rsidRPr="00596FBD" w:rsidRDefault="001E2908" w:rsidP="001E290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6FBD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E2908" w:rsidRPr="0059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08"/>
    <w:rsid w:val="001E2908"/>
    <w:rsid w:val="003C3549"/>
    <w:rsid w:val="00596FBD"/>
    <w:rsid w:val="0074203E"/>
    <w:rsid w:val="00C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975"/>
  <w15:chartTrackingRefBased/>
  <w15:docId w15:val="{2FDD16F1-B7FE-4888-B51C-8037CAD1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Önkormányzata Zalaszentlászló Község</dc:creator>
  <cp:keywords/>
  <dc:description/>
  <cp:lastModifiedBy>Önkormányzata Zalaszentlászló Község</cp:lastModifiedBy>
  <cp:revision>4</cp:revision>
  <cp:lastPrinted>2020-07-06T07:19:00Z</cp:lastPrinted>
  <dcterms:created xsi:type="dcterms:W3CDTF">2020-07-06T06:47:00Z</dcterms:created>
  <dcterms:modified xsi:type="dcterms:W3CDTF">2020-07-06T07:29:00Z</dcterms:modified>
</cp:coreProperties>
</file>