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97" w:rsidRDefault="002D68B6" w:rsidP="002D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Türjei Közös Önkormányzati Hivatal Zalaszentlászlói Kirendeltsége</w:t>
      </w:r>
    </w:p>
    <w:p w:rsidR="002D68B6" w:rsidRDefault="002D68B6" w:rsidP="002D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68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8788 Zalaszentlászló, Kossuth L. u. 18. tel.: 83/335-001. e-mail: </w:t>
      </w:r>
      <w:hyperlink r:id="rId5" w:history="1">
        <w:r w:rsidRPr="00C9306F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zalaszentlaszlo@zalaszentlaszlo.hu</w:t>
        </w:r>
      </w:hyperlink>
    </w:p>
    <w:p w:rsidR="002D68B6" w:rsidRDefault="002D68B6" w:rsidP="002D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FF9" w:rsidRDefault="008B2FF9" w:rsidP="002D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46DB" w:rsidRDefault="003B46DB" w:rsidP="002D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4AC3" w:rsidRPr="00E17B47" w:rsidRDefault="00604AC3" w:rsidP="0060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B47">
        <w:rPr>
          <w:rFonts w:ascii="Times New Roman" w:hAnsi="Times New Roman" w:cs="Times New Roman"/>
          <w:b/>
          <w:bCs/>
          <w:sz w:val="24"/>
          <w:szCs w:val="24"/>
          <w:u w:val="single"/>
        </w:rPr>
        <w:t>Tájékoztató</w:t>
      </w:r>
    </w:p>
    <w:p w:rsidR="00604AC3" w:rsidRPr="00E17B47" w:rsidRDefault="00604AC3" w:rsidP="00604AC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ásott és fúrt kutak fennmaradás</w:t>
      </w:r>
      <w:r w:rsidR="00770703"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ának</w:t>
      </w:r>
      <w:r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engedélyezéséről</w:t>
      </w:r>
    </w:p>
    <w:p w:rsidR="00056364" w:rsidRDefault="00056364" w:rsidP="0060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FF9" w:rsidRDefault="008B2FF9" w:rsidP="0060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6DB" w:rsidRDefault="003B46DB" w:rsidP="0060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703" w:rsidRDefault="00770703" w:rsidP="0077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Vízi létesítmények – köztük az ásott és fúrt kutak – létesítéséhez vízjogi létesítési engedély szükséges. </w:t>
      </w:r>
      <w:r w:rsidR="00E17B47">
        <w:rPr>
          <w:rFonts w:ascii="Times New Roman" w:hAnsi="Times New Roman" w:cs="Times New Roman"/>
          <w:sz w:val="24"/>
          <w:szCs w:val="24"/>
        </w:rPr>
        <w:t>Az e</w:t>
      </w:r>
      <w:r>
        <w:rPr>
          <w:rFonts w:ascii="Times New Roman" w:hAnsi="Times New Roman" w:cs="Times New Roman"/>
          <w:sz w:val="24"/>
          <w:szCs w:val="24"/>
        </w:rPr>
        <w:t>ngedély nélkül megépített vízi létesítmények eseté</w:t>
      </w:r>
      <w:r w:rsidR="00E17B4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n vízgazdálkodási bírságot kell fizetni. </w:t>
      </w:r>
    </w:p>
    <w:p w:rsidR="00151D68" w:rsidRDefault="00770703" w:rsidP="0077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51D68">
        <w:rPr>
          <w:rFonts w:ascii="Times New Roman" w:hAnsi="Times New Roman" w:cs="Times New Roman"/>
          <w:sz w:val="24"/>
          <w:szCs w:val="24"/>
        </w:rPr>
        <w:t xml:space="preserve"> vízgazdálkodásról szóló 1995. évi LVII. törvény 29.§.(7) bekezdése alapján a</w:t>
      </w:r>
      <w:r>
        <w:rPr>
          <w:rFonts w:ascii="Times New Roman" w:hAnsi="Times New Roman" w:cs="Times New Roman"/>
          <w:sz w:val="24"/>
          <w:szCs w:val="24"/>
        </w:rPr>
        <w:t xml:space="preserve"> 2018. december 31-e előtt létesített, engedéllyel nem rendelkező kutak esetében mentesül a vízgazdálkodási bírság alól</w:t>
      </w:r>
      <w:r w:rsidR="00151D68">
        <w:rPr>
          <w:rFonts w:ascii="Times New Roman" w:hAnsi="Times New Roman" w:cs="Times New Roman"/>
          <w:sz w:val="24"/>
          <w:szCs w:val="24"/>
        </w:rPr>
        <w:t xml:space="preserve"> a tulajdonos, amennyiben</w:t>
      </w:r>
      <w:r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3B4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december 31. napjáig </w:t>
      </w:r>
      <w:r w:rsidR="00151D68"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fennmaradásiengedélyt</w:t>
      </w:r>
      <w:r w:rsidR="00151D68">
        <w:rPr>
          <w:rFonts w:ascii="Times New Roman" w:hAnsi="Times New Roman" w:cs="Times New Roman"/>
          <w:sz w:val="24"/>
          <w:szCs w:val="24"/>
        </w:rPr>
        <w:t xml:space="preserve"> kér.</w:t>
      </w:r>
    </w:p>
    <w:p w:rsidR="00151D68" w:rsidRDefault="00151D68" w:rsidP="0077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D68" w:rsidRDefault="00151D68" w:rsidP="0077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kút </w:t>
      </w:r>
    </w:p>
    <w:p w:rsidR="008D4218" w:rsidRDefault="00151D68" w:rsidP="00151D6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18">
        <w:rPr>
          <w:rFonts w:ascii="Times New Roman" w:hAnsi="Times New Roman" w:cs="Times New Roman"/>
          <w:sz w:val="24"/>
          <w:szCs w:val="24"/>
        </w:rPr>
        <w:t xml:space="preserve">a vízbázisok, a távlati vízbázisok, valamint az ivóvízellátást szolgáló vízilétesítmények védelméről szóló kormányrendelet szerint kijelölt, kijelölés alatt álló, illetve előzetesen lehatárolt belső, külső és </w:t>
      </w:r>
      <w:r w:rsidRPr="00E17B47">
        <w:rPr>
          <w:rFonts w:ascii="Times New Roman" w:hAnsi="Times New Roman" w:cs="Times New Roman"/>
          <w:i/>
          <w:iCs/>
          <w:sz w:val="24"/>
          <w:szCs w:val="24"/>
        </w:rPr>
        <w:t>hidro</w:t>
      </w:r>
      <w:r w:rsidR="008D4218" w:rsidRPr="00E17B47">
        <w:rPr>
          <w:rFonts w:ascii="Times New Roman" w:hAnsi="Times New Roman" w:cs="Times New Roman"/>
          <w:i/>
          <w:iCs/>
          <w:sz w:val="24"/>
          <w:szCs w:val="24"/>
        </w:rPr>
        <w:t>ge</w:t>
      </w:r>
      <w:r w:rsidRPr="00E17B47">
        <w:rPr>
          <w:rFonts w:ascii="Times New Roman" w:hAnsi="Times New Roman" w:cs="Times New Roman"/>
          <w:i/>
          <w:iCs/>
          <w:sz w:val="24"/>
          <w:szCs w:val="24"/>
        </w:rPr>
        <w:t>ológiai védőidom, védőterület, valamint karszt- vagy rétegvízkészlet igénybevétele, érintése nélkül, és legfeljebb 500 m/3 vízigénybevétellel kizárólag talajvízkészlet vagy parti szűrésű vízkészlet felhasználásával üzemel</w:t>
      </w:r>
      <w:r w:rsidR="008D4218">
        <w:rPr>
          <w:rFonts w:ascii="Times New Roman" w:hAnsi="Times New Roman" w:cs="Times New Roman"/>
          <w:sz w:val="24"/>
          <w:szCs w:val="24"/>
        </w:rPr>
        <w:t>,</w:t>
      </w:r>
    </w:p>
    <w:p w:rsidR="00151D68" w:rsidRPr="008D4218" w:rsidRDefault="008D4218" w:rsidP="00151D6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18">
        <w:rPr>
          <w:rFonts w:ascii="Times New Roman" w:hAnsi="Times New Roman" w:cs="Times New Roman"/>
          <w:sz w:val="24"/>
          <w:szCs w:val="24"/>
        </w:rPr>
        <w:t xml:space="preserve">épülettel vagy annak építésére jogosító hatósági határozattal, egyszerű bejelentéssel rendelkező ingatlanon van, és magánszemélyek részéről a házi ivóvízigény vagy háztartási igények kielégítését szolgálja, </w:t>
      </w:r>
    </w:p>
    <w:p w:rsidR="00151D68" w:rsidRDefault="008D4218" w:rsidP="008D421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gazdasági célú vízigényt elégít ki</w:t>
      </w:r>
      <w:r w:rsidR="00E17B47">
        <w:rPr>
          <w:rFonts w:ascii="Times New Roman" w:hAnsi="Times New Roman" w:cs="Times New Roman"/>
          <w:sz w:val="24"/>
          <w:szCs w:val="24"/>
        </w:rPr>
        <w:t>,</w:t>
      </w:r>
    </w:p>
    <w:p w:rsidR="008D4218" w:rsidRDefault="008D4218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fennmaradásához a </w:t>
      </w:r>
      <w:r w:rsidRPr="00E17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jegyző engedélye</w:t>
      </w:r>
      <w:r>
        <w:rPr>
          <w:rFonts w:ascii="Times New Roman" w:hAnsi="Times New Roman" w:cs="Times New Roman"/>
          <w:sz w:val="24"/>
          <w:szCs w:val="24"/>
        </w:rPr>
        <w:t xml:space="preserve"> szükséges. </w:t>
      </w:r>
      <w:r w:rsidR="006528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feltételeknek együttesen kell fennállnia.</w:t>
      </w:r>
    </w:p>
    <w:p w:rsidR="008D4218" w:rsidRDefault="00E17B47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</w:t>
      </w:r>
      <w:r w:rsidR="008D4218">
        <w:rPr>
          <w:rFonts w:ascii="Times New Roman" w:hAnsi="Times New Roman" w:cs="Times New Roman"/>
          <w:sz w:val="24"/>
          <w:szCs w:val="24"/>
        </w:rPr>
        <w:t xml:space="preserve"> bármely</w:t>
      </w:r>
      <w:r w:rsidR="00652828">
        <w:rPr>
          <w:rFonts w:ascii="Times New Roman" w:hAnsi="Times New Roman" w:cs="Times New Roman"/>
          <w:sz w:val="24"/>
          <w:szCs w:val="24"/>
        </w:rPr>
        <w:t xml:space="preserve"> fenti </w:t>
      </w:r>
      <w:r w:rsidR="008D4218">
        <w:rPr>
          <w:rFonts w:ascii="Times New Roman" w:hAnsi="Times New Roman" w:cs="Times New Roman"/>
          <w:sz w:val="24"/>
          <w:szCs w:val="24"/>
        </w:rPr>
        <w:t>feltétel nem teljesül, a Vas Megyei Katasztrófavédelmi Hatóságtól kell a kút fennmaradására engedélyt kérni.</w:t>
      </w:r>
    </w:p>
    <w:p w:rsidR="00652828" w:rsidRDefault="00652828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38F" w:rsidRDefault="00EC33FF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kérelmet a helyi vízgazdálkodási hatósági jogkörbe tartozó kutak vízjogi engedélyezéséhez szükséges dokumentáció tartalmáról szóló41/2017.(XII.29.) BM rendelet 2. melléklete szerinti tartalommal kell benyújtani</w:t>
      </w:r>
      <w:r w:rsidR="0089038F">
        <w:rPr>
          <w:rFonts w:ascii="Times New Roman" w:hAnsi="Times New Roman" w:cs="Times New Roman"/>
          <w:sz w:val="24"/>
          <w:szCs w:val="24"/>
        </w:rPr>
        <w:t xml:space="preserve"> írásban, postai úton v</w:t>
      </w:r>
      <w:r w:rsidR="00FF4E40">
        <w:rPr>
          <w:rFonts w:ascii="Times New Roman" w:hAnsi="Times New Roman" w:cs="Times New Roman"/>
          <w:sz w:val="24"/>
          <w:szCs w:val="24"/>
        </w:rPr>
        <w:t xml:space="preserve">agy elektronikusan. </w:t>
      </w:r>
    </w:p>
    <w:p w:rsidR="00A508C3" w:rsidRDefault="0089038F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kérelemhez csatolni kell </w:t>
      </w:r>
      <w:r w:rsidR="008B2FF9">
        <w:rPr>
          <w:rFonts w:ascii="Times New Roman" w:hAnsi="Times New Roman" w:cs="Times New Roman"/>
          <w:sz w:val="24"/>
          <w:szCs w:val="24"/>
        </w:rPr>
        <w:t xml:space="preserve">a kútról és környezetéről készült fényképfelvételt, továbbá – amennyiben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2FF9">
        <w:rPr>
          <w:rFonts w:ascii="Times New Roman" w:hAnsi="Times New Roman" w:cs="Times New Roman"/>
          <w:sz w:val="24"/>
          <w:szCs w:val="24"/>
        </w:rPr>
        <w:t xml:space="preserve"> kérelmet nem a tulajdonos terjeszti elő – az</w:t>
      </w:r>
      <w:r>
        <w:rPr>
          <w:rFonts w:ascii="Times New Roman" w:hAnsi="Times New Roman" w:cs="Times New Roman"/>
          <w:sz w:val="24"/>
          <w:szCs w:val="24"/>
        </w:rPr>
        <w:t xml:space="preserve"> érintett ingatlan használatára vonatkozó jogosultságot igazoló dokumentumot (bérleti</w:t>
      </w:r>
      <w:r w:rsidR="008B2FF9">
        <w:rPr>
          <w:rFonts w:ascii="Times New Roman" w:hAnsi="Times New Roman" w:cs="Times New Roman"/>
          <w:sz w:val="24"/>
          <w:szCs w:val="24"/>
        </w:rPr>
        <w:t xml:space="preserve"> vagy használati szerződés, meghatalmazás stb.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2FF9">
        <w:rPr>
          <w:rFonts w:ascii="Times New Roman" w:hAnsi="Times New Roman" w:cs="Times New Roman"/>
          <w:sz w:val="24"/>
          <w:szCs w:val="24"/>
        </w:rPr>
        <w:t>.</w:t>
      </w:r>
    </w:p>
    <w:p w:rsidR="00785444" w:rsidRDefault="00A508C3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Fúrt kút esetében </w:t>
      </w:r>
      <w:r w:rsidR="00DC1764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785444">
        <w:rPr>
          <w:rFonts w:ascii="Times New Roman" w:hAnsi="Times New Roman" w:cs="Times New Roman"/>
          <w:sz w:val="24"/>
          <w:szCs w:val="24"/>
        </w:rPr>
        <w:t xml:space="preserve">101/2007.(XII.23.) </w:t>
      </w:r>
      <w:proofErr w:type="spellStart"/>
      <w:r w:rsidR="00785444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="00785444">
        <w:rPr>
          <w:rFonts w:ascii="Times New Roman" w:hAnsi="Times New Roman" w:cs="Times New Roman"/>
          <w:sz w:val="24"/>
          <w:szCs w:val="24"/>
        </w:rPr>
        <w:t xml:space="preserve"> rendeletben meghatározott szakképesítéssel </w:t>
      </w:r>
      <w:r w:rsidR="00E17B47">
        <w:rPr>
          <w:rFonts w:ascii="Times New Roman" w:hAnsi="Times New Roman" w:cs="Times New Roman"/>
          <w:sz w:val="24"/>
          <w:szCs w:val="24"/>
        </w:rPr>
        <w:t xml:space="preserve">– kútfúrási jogosultsággal – </w:t>
      </w:r>
      <w:r w:rsidR="00785444">
        <w:rPr>
          <w:rFonts w:ascii="Times New Roman" w:hAnsi="Times New Roman" w:cs="Times New Roman"/>
          <w:sz w:val="24"/>
          <w:szCs w:val="24"/>
        </w:rPr>
        <w:t>rendelkező szakember nyilatkozata.</w:t>
      </w:r>
    </w:p>
    <w:p w:rsidR="00E17B47" w:rsidRDefault="00785444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Ásott kút fennmaradásának engedélyezéséhez nem szükséges </w:t>
      </w:r>
      <w:r w:rsidR="00567CEC">
        <w:rPr>
          <w:rFonts w:ascii="Times New Roman" w:hAnsi="Times New Roman" w:cs="Times New Roman"/>
          <w:sz w:val="24"/>
          <w:szCs w:val="24"/>
        </w:rPr>
        <w:t>a fenti</w:t>
      </w:r>
      <w:r w:rsidR="00E17B47">
        <w:rPr>
          <w:rFonts w:ascii="Times New Roman" w:hAnsi="Times New Roman" w:cs="Times New Roman"/>
          <w:sz w:val="24"/>
          <w:szCs w:val="24"/>
        </w:rPr>
        <w:t xml:space="preserve"> nyilatkozat.</w:t>
      </w:r>
    </w:p>
    <w:p w:rsidR="008B2FF9" w:rsidRDefault="008B2FF9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FF9" w:rsidRDefault="008B2FF9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eljárás</w:t>
      </w:r>
      <w:r w:rsidR="003266F3">
        <w:rPr>
          <w:rFonts w:ascii="Times New Roman" w:hAnsi="Times New Roman" w:cs="Times New Roman"/>
          <w:sz w:val="24"/>
          <w:szCs w:val="24"/>
        </w:rPr>
        <w:t xml:space="preserve"> illetékköteles, az illeték mértéke 3.000 Ft összegű általános tételű eljárási illeték. </w:t>
      </w:r>
    </w:p>
    <w:p w:rsidR="00E17B47" w:rsidRDefault="00E17B47" w:rsidP="008D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B47" w:rsidSect="0083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9D4"/>
    <w:multiLevelType w:val="hybridMultilevel"/>
    <w:tmpl w:val="3766CAEA"/>
    <w:lvl w:ilvl="0" w:tplc="F44C9A76">
      <w:start w:val="87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8B6"/>
    <w:rsid w:val="00056364"/>
    <w:rsid w:val="00105E97"/>
    <w:rsid w:val="00151D68"/>
    <w:rsid w:val="002B23EC"/>
    <w:rsid w:val="002D68B6"/>
    <w:rsid w:val="003266F3"/>
    <w:rsid w:val="003B46DB"/>
    <w:rsid w:val="00567CEC"/>
    <w:rsid w:val="00604AC3"/>
    <w:rsid w:val="00652828"/>
    <w:rsid w:val="00770703"/>
    <w:rsid w:val="00785444"/>
    <w:rsid w:val="00837C28"/>
    <w:rsid w:val="0089038F"/>
    <w:rsid w:val="008B2FF9"/>
    <w:rsid w:val="008D4218"/>
    <w:rsid w:val="00A508C3"/>
    <w:rsid w:val="00DC1764"/>
    <w:rsid w:val="00E17B47"/>
    <w:rsid w:val="00EC33FF"/>
    <w:rsid w:val="00F27C44"/>
    <w:rsid w:val="00FF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C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68B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D68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5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aszentlaszlo@zalaszentlasz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Zalaszentlászló Község</dc:creator>
  <cp:keywords/>
  <dc:description/>
  <cp:lastModifiedBy>User</cp:lastModifiedBy>
  <cp:revision>4</cp:revision>
  <cp:lastPrinted>2020-02-21T09:47:00Z</cp:lastPrinted>
  <dcterms:created xsi:type="dcterms:W3CDTF">2020-07-03T10:51:00Z</dcterms:created>
  <dcterms:modified xsi:type="dcterms:W3CDTF">2020-07-06T08:32:00Z</dcterms:modified>
</cp:coreProperties>
</file>